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4C7" w:rsidRDefault="00DE04C7" w:rsidP="00DE04C7">
      <w:pPr>
        <w:tabs>
          <w:tab w:val="right" w:pos="9498"/>
        </w:tabs>
        <w:spacing w:line="1200" w:lineRule="exact"/>
        <w:ind w:leftChars="-135" w:left="-404" w:hanging="1"/>
        <w:rPr>
          <w:rFonts w:ascii="宋体" w:hAnsi="宋体"/>
          <w:b/>
          <w:color w:val="FF0000"/>
          <w:spacing w:val="-20"/>
          <w:kern w:val="0"/>
          <w:sz w:val="72"/>
          <w:szCs w:val="72"/>
        </w:rPr>
      </w:pPr>
      <w:r>
        <w:rPr>
          <w:rFonts w:ascii="宋体" w:hAnsi="宋体" w:hint="eastAsia"/>
          <w:b/>
          <w:color w:val="FF0000"/>
          <w:spacing w:val="-20"/>
          <w:kern w:val="0"/>
          <w:sz w:val="72"/>
          <w:szCs w:val="72"/>
        </w:rPr>
        <w:t>中共宁夏医科大学委员会宣传部</w:t>
      </w:r>
    </w:p>
    <w:p w:rsidR="00DE04C7" w:rsidRDefault="00DE04C7" w:rsidP="00DE04C7">
      <w:pPr>
        <w:ind w:leftChars="-85" w:left="-255" w:rightChars="-73" w:right="-219" w:firstLineChars="56" w:firstLine="179"/>
        <w:jc w:val="center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宁医宣字</w:t>
      </w:r>
      <w:r>
        <w:rPr>
          <w:rFonts w:eastAsia="仿宋_GB2312"/>
          <w:sz w:val="32"/>
          <w:szCs w:val="32"/>
        </w:rPr>
        <w:t>[2015]</w:t>
      </w:r>
      <w:r>
        <w:rPr>
          <w:rFonts w:eastAsia="仿宋_GB2312" w:hint="eastAsia"/>
          <w:sz w:val="32"/>
          <w:szCs w:val="32"/>
        </w:rPr>
        <w:t>13</w:t>
      </w:r>
      <w:r>
        <w:rPr>
          <w:rFonts w:eastAsia="仿宋_GB2312" w:hint="eastAsia"/>
          <w:sz w:val="32"/>
          <w:szCs w:val="32"/>
        </w:rPr>
        <w:t>号</w:t>
      </w:r>
    </w:p>
    <w:p w:rsidR="00DE04C7" w:rsidRDefault="00DE04C7" w:rsidP="00DE04C7">
      <w:pPr>
        <w:ind w:leftChars="-135" w:left="-405" w:firstLineChars="135" w:firstLine="405"/>
        <w:rPr>
          <w:color w:val="FF0000"/>
          <w:u w:val="single"/>
        </w:rPr>
      </w:pPr>
      <w:r>
        <w:pict>
          <v:line id="_x0000_s1026" style="position:absolute;left:0;text-align:left;flip:y;z-index:251660288" from="0,7.35pt" to="483pt,7.35pt" strokecolor="red" strokeweight="1.5pt"/>
        </w:pict>
      </w:r>
    </w:p>
    <w:p w:rsidR="00834E79" w:rsidRPr="00812783" w:rsidRDefault="00834E79" w:rsidP="00DE04C7">
      <w:pPr>
        <w:spacing w:afterLines="100"/>
        <w:ind w:firstLineChars="150" w:firstLine="660"/>
        <w:rPr>
          <w:rFonts w:ascii="方正小标宋简体" w:eastAsia="方正小标宋简体"/>
          <w:b/>
          <w:bCs/>
          <w:sz w:val="44"/>
          <w:szCs w:val="44"/>
        </w:rPr>
      </w:pPr>
      <w:r w:rsidRPr="00812783">
        <w:rPr>
          <w:rFonts w:ascii="方正小标宋简体" w:eastAsia="方正小标宋简体" w:hint="eastAsia"/>
          <w:b/>
          <w:bCs/>
          <w:sz w:val="44"/>
          <w:szCs w:val="44"/>
        </w:rPr>
        <w:t>关于表彰</w:t>
      </w:r>
      <w:r>
        <w:rPr>
          <w:rFonts w:ascii="方正小标宋简体" w:eastAsia="方正小标宋简体" w:hint="eastAsia"/>
          <w:b/>
          <w:bCs/>
          <w:sz w:val="44"/>
          <w:szCs w:val="44"/>
        </w:rPr>
        <w:t>201</w:t>
      </w:r>
      <w:r w:rsidR="00825D73">
        <w:rPr>
          <w:rFonts w:ascii="方正小标宋简体" w:eastAsia="方正小标宋简体" w:hint="eastAsia"/>
          <w:b/>
          <w:bCs/>
          <w:sz w:val="44"/>
          <w:szCs w:val="44"/>
        </w:rPr>
        <w:t>5</w:t>
      </w:r>
      <w:r w:rsidRPr="00812783">
        <w:rPr>
          <w:rFonts w:ascii="方正小标宋简体" w:eastAsia="方正小标宋简体" w:hint="eastAsia"/>
          <w:b/>
          <w:bCs/>
          <w:sz w:val="44"/>
          <w:szCs w:val="44"/>
        </w:rPr>
        <w:t>年度优秀通讯员的决定</w:t>
      </w:r>
    </w:p>
    <w:p w:rsidR="00834E79" w:rsidRPr="00E30877" w:rsidRDefault="00834E79" w:rsidP="00834E79">
      <w:pPr>
        <w:rPr>
          <w:rFonts w:ascii="仿宋" w:eastAsia="仿宋" w:hAnsi="仿宋"/>
          <w:spacing w:val="-20"/>
          <w:sz w:val="32"/>
          <w:szCs w:val="32"/>
        </w:rPr>
      </w:pPr>
      <w:r>
        <w:rPr>
          <w:rFonts w:ascii="仿宋" w:eastAsia="仿宋" w:hAnsi="仿宋" w:hint="eastAsia"/>
          <w:spacing w:val="-20"/>
          <w:sz w:val="32"/>
          <w:szCs w:val="32"/>
        </w:rPr>
        <w:t>各基层党委（党总支）</w:t>
      </w:r>
      <w:r w:rsidR="00825D73">
        <w:rPr>
          <w:rFonts w:ascii="仿宋" w:eastAsia="仿宋" w:hAnsi="仿宋" w:hint="eastAsia"/>
          <w:spacing w:val="-20"/>
          <w:sz w:val="32"/>
          <w:szCs w:val="32"/>
        </w:rPr>
        <w:t>、</w:t>
      </w:r>
      <w:r w:rsidRPr="00E30877">
        <w:rPr>
          <w:rFonts w:ascii="仿宋" w:eastAsia="仿宋" w:hAnsi="仿宋" w:hint="eastAsia"/>
          <w:spacing w:val="-20"/>
          <w:sz w:val="32"/>
          <w:szCs w:val="32"/>
        </w:rPr>
        <w:t>党政各部门：</w:t>
      </w:r>
    </w:p>
    <w:p w:rsidR="00834E79" w:rsidRPr="00E30877" w:rsidRDefault="00834E79" w:rsidP="00834E79">
      <w:pPr>
        <w:ind w:firstLine="646"/>
        <w:rPr>
          <w:rFonts w:ascii="仿宋" w:eastAsia="仿宋" w:hAnsi="仿宋"/>
          <w:sz w:val="32"/>
          <w:szCs w:val="32"/>
        </w:rPr>
      </w:pPr>
      <w:r w:rsidRPr="00E30877">
        <w:rPr>
          <w:rFonts w:ascii="仿宋" w:eastAsia="仿宋" w:hAnsi="仿宋" w:hint="eastAsia"/>
          <w:sz w:val="32"/>
          <w:szCs w:val="32"/>
        </w:rPr>
        <w:t>201</w:t>
      </w:r>
      <w:r w:rsidR="00825D73">
        <w:rPr>
          <w:rFonts w:ascii="仿宋" w:eastAsia="仿宋" w:hAnsi="仿宋" w:hint="eastAsia"/>
          <w:sz w:val="32"/>
          <w:szCs w:val="32"/>
        </w:rPr>
        <w:t>5</w:t>
      </w:r>
      <w:r w:rsidRPr="00E30877">
        <w:rPr>
          <w:rFonts w:ascii="仿宋" w:eastAsia="仿宋" w:hAnsi="仿宋" w:hint="eastAsia"/>
          <w:sz w:val="32"/>
          <w:szCs w:val="32"/>
        </w:rPr>
        <w:t>年以来，学校各部门坚持以党的十八大</w:t>
      </w:r>
      <w:r w:rsidR="00825D73">
        <w:rPr>
          <w:rFonts w:ascii="仿宋" w:eastAsia="仿宋" w:hAnsi="仿宋" w:hint="eastAsia"/>
          <w:sz w:val="32"/>
          <w:szCs w:val="32"/>
        </w:rPr>
        <w:t>，十八届</w:t>
      </w:r>
      <w:r>
        <w:rPr>
          <w:rFonts w:ascii="仿宋" w:eastAsia="仿宋" w:hAnsi="仿宋" w:hint="eastAsia"/>
          <w:sz w:val="32"/>
          <w:szCs w:val="32"/>
        </w:rPr>
        <w:t>四中</w:t>
      </w:r>
      <w:r w:rsidR="00825D73">
        <w:rPr>
          <w:rFonts w:ascii="仿宋" w:eastAsia="仿宋" w:hAnsi="仿宋" w:hint="eastAsia"/>
          <w:sz w:val="32"/>
          <w:szCs w:val="32"/>
        </w:rPr>
        <w:t>、五中</w:t>
      </w:r>
      <w:r>
        <w:rPr>
          <w:rFonts w:ascii="仿宋" w:eastAsia="仿宋" w:hAnsi="仿宋" w:hint="eastAsia"/>
          <w:sz w:val="32"/>
          <w:szCs w:val="32"/>
        </w:rPr>
        <w:t>全会精神重要思想为指导</w:t>
      </w:r>
      <w:r w:rsidRPr="00E30877">
        <w:rPr>
          <w:rFonts w:ascii="仿宋" w:eastAsia="仿宋" w:hAnsi="仿宋" w:hint="eastAsia"/>
          <w:sz w:val="32"/>
          <w:szCs w:val="32"/>
        </w:rPr>
        <w:t>，紧密围绕学校中心工作，</w:t>
      </w:r>
      <w:r>
        <w:rPr>
          <w:rFonts w:ascii="仿宋" w:eastAsia="仿宋" w:hAnsi="仿宋" w:hint="eastAsia"/>
          <w:sz w:val="32"/>
          <w:szCs w:val="32"/>
        </w:rPr>
        <w:t>积极培育和践行社会主义核心价值观，</w:t>
      </w:r>
      <w:r w:rsidRPr="00E30877">
        <w:rPr>
          <w:rFonts w:ascii="仿宋" w:eastAsia="仿宋" w:hAnsi="仿宋" w:hint="eastAsia"/>
          <w:sz w:val="32"/>
          <w:szCs w:val="32"/>
        </w:rPr>
        <w:t>牢牢把握正确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E30877">
        <w:rPr>
          <w:rFonts w:ascii="仿宋" w:eastAsia="仿宋" w:hAnsi="仿宋" w:hint="eastAsia"/>
          <w:sz w:val="32"/>
          <w:szCs w:val="32"/>
        </w:rPr>
        <w:t>舆论导向，向宁医新闻网、校报报送稿件，宣传报道学校教学科研、精神文明建设、服务社会等方面成果，为提高学校美誉度做出了积极努力。为表彰先进，推进校内新闻宣传工作再上新台阶，在对宁医新闻网、校报稿件进行量化考核的基础上，学校党委宣传部决定表彰</w:t>
      </w:r>
      <w:r>
        <w:rPr>
          <w:rFonts w:ascii="仿宋" w:eastAsia="仿宋" w:hAnsi="仿宋" w:hint="eastAsia"/>
          <w:sz w:val="32"/>
          <w:szCs w:val="32"/>
        </w:rPr>
        <w:t>张</w:t>
      </w:r>
      <w:r w:rsidR="00325623">
        <w:rPr>
          <w:rFonts w:ascii="仿宋" w:eastAsia="仿宋" w:hAnsi="仿宋" w:hint="eastAsia"/>
          <w:sz w:val="32"/>
          <w:szCs w:val="32"/>
        </w:rPr>
        <w:t>海峰</w:t>
      </w:r>
      <w:r w:rsidRPr="00E30877">
        <w:rPr>
          <w:rFonts w:ascii="仿宋" w:eastAsia="仿宋" w:hAnsi="仿宋" w:hint="eastAsia"/>
          <w:sz w:val="32"/>
          <w:szCs w:val="32"/>
        </w:rPr>
        <w:t>等</w:t>
      </w:r>
      <w:r>
        <w:rPr>
          <w:rFonts w:ascii="仿宋" w:eastAsia="仿宋" w:hAnsi="仿宋" w:hint="eastAsia"/>
          <w:sz w:val="32"/>
          <w:szCs w:val="32"/>
        </w:rPr>
        <w:t>2</w:t>
      </w:r>
      <w:r w:rsidR="00825D73">
        <w:rPr>
          <w:rFonts w:ascii="仿宋" w:eastAsia="仿宋" w:hAnsi="仿宋" w:hint="eastAsia"/>
          <w:sz w:val="32"/>
          <w:szCs w:val="32"/>
        </w:rPr>
        <w:t>7</w:t>
      </w:r>
      <w:r w:rsidRPr="00E30877">
        <w:rPr>
          <w:rFonts w:ascii="仿宋" w:eastAsia="仿宋" w:hAnsi="仿宋" w:hint="eastAsia"/>
          <w:sz w:val="32"/>
          <w:szCs w:val="32"/>
        </w:rPr>
        <w:t>名</w:t>
      </w:r>
      <w:r>
        <w:rPr>
          <w:rFonts w:ascii="仿宋" w:eastAsia="仿宋" w:hAnsi="仿宋" w:hint="eastAsia"/>
          <w:sz w:val="32"/>
          <w:szCs w:val="32"/>
        </w:rPr>
        <w:t>201</w:t>
      </w:r>
      <w:r w:rsidR="00825D73">
        <w:rPr>
          <w:rFonts w:ascii="仿宋" w:eastAsia="仿宋" w:hAnsi="仿宋" w:hint="eastAsia"/>
          <w:sz w:val="32"/>
          <w:szCs w:val="32"/>
        </w:rPr>
        <w:t>5</w:t>
      </w:r>
      <w:r w:rsidRPr="00E30877">
        <w:rPr>
          <w:rFonts w:ascii="仿宋" w:eastAsia="仿宋" w:hAnsi="仿宋" w:hint="eastAsia"/>
          <w:sz w:val="32"/>
          <w:szCs w:val="32"/>
        </w:rPr>
        <w:t>年度优秀通讯员（表彰名单见附件）。</w:t>
      </w:r>
    </w:p>
    <w:p w:rsidR="00834E79" w:rsidRPr="00E30877" w:rsidRDefault="00834E79" w:rsidP="00834E79">
      <w:pPr>
        <w:ind w:firstLine="646"/>
        <w:rPr>
          <w:rFonts w:ascii="仿宋" w:eastAsia="仿宋" w:hAnsi="仿宋"/>
          <w:sz w:val="32"/>
          <w:szCs w:val="32"/>
        </w:rPr>
      </w:pPr>
      <w:r w:rsidRPr="00E30877">
        <w:rPr>
          <w:rFonts w:ascii="仿宋" w:eastAsia="仿宋" w:hAnsi="仿宋" w:hint="eastAsia"/>
          <w:sz w:val="32"/>
          <w:szCs w:val="32"/>
        </w:rPr>
        <w:t>希望受到表彰的个人珍惜荣誉，再接再厉。希望全校师生向受表彰的优秀通讯员学习，宣传学校、部门工作亮点特色，及时、准确组织报送信息，内聚人心，外塑形象。</w:t>
      </w:r>
    </w:p>
    <w:p w:rsidR="00834E79" w:rsidRPr="00E30877" w:rsidRDefault="00834E79" w:rsidP="00834E79">
      <w:pPr>
        <w:ind w:firstLine="645"/>
        <w:rPr>
          <w:rFonts w:ascii="仿宋" w:eastAsia="仿宋" w:hAnsi="仿宋"/>
          <w:sz w:val="32"/>
          <w:szCs w:val="32"/>
        </w:rPr>
      </w:pPr>
      <w:r w:rsidRPr="00E30877">
        <w:rPr>
          <w:rFonts w:ascii="仿宋" w:eastAsia="仿宋" w:hAnsi="仿宋" w:hint="eastAsia"/>
          <w:sz w:val="32"/>
          <w:szCs w:val="32"/>
        </w:rPr>
        <w:t>附件：宁夏医科大学</w:t>
      </w:r>
      <w:r>
        <w:rPr>
          <w:rFonts w:ascii="仿宋" w:eastAsia="仿宋" w:hAnsi="仿宋" w:hint="eastAsia"/>
          <w:sz w:val="32"/>
          <w:szCs w:val="32"/>
        </w:rPr>
        <w:t>201</w:t>
      </w:r>
      <w:r w:rsidR="00825D73">
        <w:rPr>
          <w:rFonts w:ascii="仿宋" w:eastAsia="仿宋" w:hAnsi="仿宋" w:hint="eastAsia"/>
          <w:sz w:val="32"/>
          <w:szCs w:val="32"/>
        </w:rPr>
        <w:t>5</w:t>
      </w:r>
      <w:r w:rsidRPr="00E30877">
        <w:rPr>
          <w:rFonts w:ascii="仿宋" w:eastAsia="仿宋" w:hAnsi="仿宋" w:hint="eastAsia"/>
          <w:sz w:val="32"/>
          <w:szCs w:val="32"/>
        </w:rPr>
        <w:t>度优秀通讯员名单</w:t>
      </w:r>
    </w:p>
    <w:p w:rsidR="00834E79" w:rsidRPr="00E30877" w:rsidRDefault="00834E79" w:rsidP="00834E79">
      <w:pPr>
        <w:ind w:firstLine="645"/>
        <w:rPr>
          <w:rFonts w:ascii="仿宋" w:eastAsia="仿宋" w:hAnsi="仿宋"/>
        </w:rPr>
      </w:pPr>
      <w:r w:rsidRPr="00E30877">
        <w:rPr>
          <w:rFonts w:ascii="仿宋" w:eastAsia="仿宋" w:hAnsi="仿宋" w:hint="eastAsia"/>
        </w:rPr>
        <w:t xml:space="preserve">   </w:t>
      </w:r>
      <w:r>
        <w:rPr>
          <w:rFonts w:ascii="仿宋" w:eastAsia="仿宋" w:hAnsi="仿宋" w:hint="eastAsia"/>
        </w:rPr>
        <w:t xml:space="preserve">                             </w:t>
      </w:r>
    </w:p>
    <w:p w:rsidR="00834E79" w:rsidRPr="00E30877" w:rsidRDefault="00834E79" w:rsidP="00834E79">
      <w:pPr>
        <w:jc w:val="right"/>
        <w:rPr>
          <w:rFonts w:ascii="仿宋" w:eastAsia="仿宋" w:hAnsi="仿宋"/>
          <w:sz w:val="32"/>
          <w:szCs w:val="32"/>
        </w:rPr>
      </w:pPr>
      <w:r w:rsidRPr="00E30877">
        <w:rPr>
          <w:rFonts w:ascii="仿宋" w:eastAsia="仿宋" w:hAnsi="仿宋" w:hint="eastAsia"/>
        </w:rPr>
        <w:t xml:space="preserve"> 宁夏医科大学</w:t>
      </w:r>
      <w:r w:rsidRPr="00E30877">
        <w:rPr>
          <w:rFonts w:ascii="仿宋" w:eastAsia="仿宋" w:hAnsi="仿宋" w:hint="eastAsia"/>
          <w:sz w:val="32"/>
          <w:szCs w:val="32"/>
        </w:rPr>
        <w:t>党委宣传部</w:t>
      </w:r>
    </w:p>
    <w:p w:rsidR="00825D73" w:rsidRPr="00DE04C7" w:rsidRDefault="00834E79" w:rsidP="00DE04C7">
      <w:pPr>
        <w:ind w:firstLine="645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</w:t>
      </w:r>
      <w:r w:rsidRPr="00E30877">
        <w:rPr>
          <w:rFonts w:ascii="仿宋" w:eastAsia="仿宋" w:hAnsi="仿宋" w:hint="eastAsia"/>
          <w:sz w:val="32"/>
          <w:szCs w:val="32"/>
        </w:rPr>
        <w:t xml:space="preserve">             </w:t>
      </w:r>
      <w:r w:rsidRPr="00E30877">
        <w:rPr>
          <w:rFonts w:ascii="仿宋" w:eastAsia="仿宋" w:hAnsi="仿宋" w:hint="eastAsia"/>
          <w:bCs/>
          <w:sz w:val="32"/>
          <w:szCs w:val="32"/>
        </w:rPr>
        <w:t xml:space="preserve"> 二O一</w:t>
      </w:r>
      <w:r w:rsidR="00825D73">
        <w:rPr>
          <w:rFonts w:ascii="仿宋" w:eastAsia="仿宋" w:hAnsi="仿宋" w:hint="eastAsia"/>
          <w:bCs/>
          <w:sz w:val="32"/>
          <w:szCs w:val="32"/>
        </w:rPr>
        <w:t>五</w:t>
      </w:r>
      <w:r w:rsidRPr="00E30877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十二</w:t>
      </w:r>
      <w:r w:rsidRPr="00E30877">
        <w:rPr>
          <w:rFonts w:ascii="仿宋" w:eastAsia="仿宋" w:hAnsi="仿宋" w:hint="eastAsia"/>
          <w:sz w:val="32"/>
          <w:szCs w:val="32"/>
        </w:rPr>
        <w:t>月</w:t>
      </w:r>
      <w:r w:rsidR="00DE04C7">
        <w:rPr>
          <w:rFonts w:ascii="仿宋" w:eastAsia="仿宋" w:hAnsi="仿宋" w:hint="eastAsia"/>
          <w:sz w:val="32"/>
          <w:szCs w:val="32"/>
        </w:rPr>
        <w:t>六</w:t>
      </w:r>
      <w:r w:rsidRPr="00E30877">
        <w:rPr>
          <w:rFonts w:ascii="仿宋" w:eastAsia="仿宋" w:hAnsi="仿宋" w:hint="eastAsia"/>
          <w:sz w:val="32"/>
          <w:szCs w:val="32"/>
        </w:rPr>
        <w:t>日</w:t>
      </w:r>
    </w:p>
    <w:p w:rsidR="00834E79" w:rsidRPr="00F94D90" w:rsidRDefault="00834E79" w:rsidP="00834E79">
      <w:pPr>
        <w:rPr>
          <w:rFonts w:ascii="黑体" w:eastAsia="黑体"/>
          <w:sz w:val="32"/>
          <w:szCs w:val="32"/>
        </w:rPr>
      </w:pPr>
      <w:r w:rsidRPr="00F94D90">
        <w:rPr>
          <w:rFonts w:ascii="黑体" w:eastAsia="黑体" w:hint="eastAsia"/>
          <w:sz w:val="32"/>
          <w:szCs w:val="32"/>
        </w:rPr>
        <w:lastRenderedPageBreak/>
        <w:t>附件</w:t>
      </w:r>
    </w:p>
    <w:p w:rsidR="00825D73" w:rsidRPr="00825D73" w:rsidRDefault="00825D73" w:rsidP="00825D73">
      <w:pPr>
        <w:jc w:val="center"/>
        <w:rPr>
          <w:rFonts w:asciiTheme="minorEastAsia" w:eastAsiaTheme="minorEastAsia" w:hAnsiTheme="minorEastAsia"/>
          <w:b/>
          <w:bCs/>
          <w:spacing w:val="-10"/>
          <w:sz w:val="44"/>
          <w:szCs w:val="44"/>
        </w:rPr>
      </w:pPr>
      <w:r w:rsidRPr="00825D73">
        <w:rPr>
          <w:rFonts w:asciiTheme="minorEastAsia" w:eastAsiaTheme="minorEastAsia" w:hAnsiTheme="minorEastAsia" w:hint="eastAsia"/>
          <w:b/>
          <w:bCs/>
          <w:spacing w:val="-10"/>
          <w:sz w:val="44"/>
          <w:szCs w:val="44"/>
        </w:rPr>
        <w:t>宁夏医科大学2015年度优秀通讯员名单</w:t>
      </w:r>
    </w:p>
    <w:p w:rsidR="00825D73" w:rsidRPr="005F7448" w:rsidRDefault="00825D73" w:rsidP="00825D73">
      <w:pPr>
        <w:jc w:val="center"/>
        <w:rPr>
          <w:rFonts w:ascii="仿宋_GB2312" w:eastAsia="仿宋_GB2312"/>
          <w:szCs w:val="30"/>
        </w:rPr>
      </w:pPr>
      <w:r w:rsidRPr="005F7448">
        <w:rPr>
          <w:rFonts w:ascii="仿宋_GB2312" w:eastAsia="仿宋_GB2312" w:hint="eastAsia"/>
          <w:szCs w:val="30"/>
        </w:rPr>
        <w:t>（排名不分先后）</w:t>
      </w:r>
    </w:p>
    <w:p w:rsidR="00825D73" w:rsidRPr="005F7448" w:rsidRDefault="00825D73" w:rsidP="00825D73">
      <w:pPr>
        <w:ind w:firstLineChars="800" w:firstLine="2400"/>
        <w:rPr>
          <w:rFonts w:ascii="仿宋_GB2312" w:eastAsia="仿宋_GB2312"/>
          <w:szCs w:val="30"/>
        </w:rPr>
      </w:pPr>
    </w:p>
    <w:p w:rsidR="00825D73" w:rsidRPr="005F7448" w:rsidRDefault="00825D73" w:rsidP="00825D73">
      <w:pPr>
        <w:numPr>
          <w:ilvl w:val="0"/>
          <w:numId w:val="3"/>
        </w:numPr>
        <w:spacing w:line="560" w:lineRule="exact"/>
        <w:rPr>
          <w:rFonts w:ascii="仿宋" w:eastAsia="仿宋" w:hAnsi="仿宋"/>
          <w:b/>
          <w:szCs w:val="30"/>
        </w:rPr>
      </w:pPr>
      <w:r w:rsidRPr="005F7448">
        <w:rPr>
          <w:rFonts w:ascii="仿宋" w:eastAsia="仿宋" w:hAnsi="仿宋" w:hint="eastAsia"/>
          <w:b/>
          <w:szCs w:val="30"/>
        </w:rPr>
        <w:t>教师通讯员（2</w:t>
      </w:r>
      <w:r>
        <w:rPr>
          <w:rFonts w:ascii="仿宋" w:eastAsia="仿宋" w:hAnsi="仿宋" w:hint="eastAsia"/>
          <w:b/>
          <w:szCs w:val="30"/>
        </w:rPr>
        <w:t>3</w:t>
      </w:r>
      <w:r w:rsidRPr="005F7448">
        <w:rPr>
          <w:rFonts w:ascii="仿宋" w:eastAsia="仿宋" w:hAnsi="仿宋" w:hint="eastAsia"/>
          <w:b/>
          <w:szCs w:val="30"/>
        </w:rPr>
        <w:t>个）</w:t>
      </w:r>
    </w:p>
    <w:p w:rsidR="00825D73" w:rsidRDefault="00825D73" w:rsidP="00825D73">
      <w:pPr>
        <w:spacing w:line="560" w:lineRule="exact"/>
        <w:ind w:leftChars="212" w:left="636"/>
        <w:jc w:val="left"/>
        <w:rPr>
          <w:rFonts w:ascii="仿宋" w:eastAsia="仿宋" w:hAnsi="仿宋"/>
          <w:szCs w:val="30"/>
        </w:rPr>
      </w:pPr>
      <w:r>
        <w:rPr>
          <w:rFonts w:ascii="仿宋" w:eastAsia="仿宋" w:hAnsi="仿宋" w:hint="eastAsia"/>
          <w:szCs w:val="30"/>
        </w:rPr>
        <w:t>张海峰</w:t>
      </w:r>
      <w:r w:rsidRPr="005F7448">
        <w:rPr>
          <w:rFonts w:ascii="仿宋" w:eastAsia="仿宋" w:hAnsi="仿宋" w:hint="eastAsia"/>
          <w:szCs w:val="30"/>
        </w:rPr>
        <w:t xml:space="preserve">  </w:t>
      </w:r>
      <w:r>
        <w:rPr>
          <w:rFonts w:ascii="仿宋" w:eastAsia="仿宋" w:hAnsi="仿宋" w:hint="eastAsia"/>
          <w:szCs w:val="30"/>
        </w:rPr>
        <w:t>张  萍</w:t>
      </w:r>
      <w:r w:rsidRPr="005F7448">
        <w:rPr>
          <w:rFonts w:ascii="仿宋" w:eastAsia="仿宋" w:hAnsi="仿宋" w:hint="eastAsia"/>
          <w:szCs w:val="30"/>
        </w:rPr>
        <w:t xml:space="preserve">  </w:t>
      </w:r>
      <w:r>
        <w:rPr>
          <w:rFonts w:ascii="仿宋" w:eastAsia="仿宋" w:hAnsi="仿宋" w:hint="eastAsia"/>
          <w:szCs w:val="30"/>
        </w:rPr>
        <w:t>郑学刚</w:t>
      </w:r>
      <w:r w:rsidRPr="005F7448">
        <w:rPr>
          <w:rFonts w:ascii="仿宋" w:eastAsia="仿宋" w:hAnsi="仿宋" w:hint="eastAsia"/>
          <w:szCs w:val="30"/>
        </w:rPr>
        <w:t xml:space="preserve">  哈丽娜  </w:t>
      </w:r>
      <w:r>
        <w:rPr>
          <w:rFonts w:ascii="仿宋" w:eastAsia="仿宋" w:hAnsi="仿宋" w:hint="eastAsia"/>
          <w:szCs w:val="30"/>
        </w:rPr>
        <w:t>高  源</w:t>
      </w:r>
      <w:r w:rsidRPr="005F7448">
        <w:rPr>
          <w:rFonts w:ascii="仿宋" w:eastAsia="仿宋" w:hAnsi="仿宋" w:hint="eastAsia"/>
          <w:szCs w:val="30"/>
        </w:rPr>
        <w:t xml:space="preserve">  </w:t>
      </w:r>
      <w:r>
        <w:rPr>
          <w:rFonts w:ascii="仿宋" w:eastAsia="仿宋" w:hAnsi="仿宋" w:hint="eastAsia"/>
          <w:szCs w:val="30"/>
        </w:rPr>
        <w:t>韩怀钦</w:t>
      </w:r>
    </w:p>
    <w:p w:rsidR="00825D73" w:rsidRDefault="00825D73" w:rsidP="00825D73">
      <w:pPr>
        <w:spacing w:line="560" w:lineRule="exact"/>
        <w:ind w:leftChars="212" w:left="636"/>
        <w:jc w:val="left"/>
        <w:rPr>
          <w:rFonts w:ascii="仿宋" w:eastAsia="仿宋" w:hAnsi="仿宋"/>
          <w:szCs w:val="30"/>
        </w:rPr>
      </w:pPr>
      <w:r>
        <w:rPr>
          <w:rFonts w:ascii="仿宋" w:eastAsia="仿宋" w:hAnsi="仿宋" w:hint="eastAsia"/>
          <w:szCs w:val="30"/>
        </w:rPr>
        <w:t xml:space="preserve">张  明  石  滨 </w:t>
      </w:r>
      <w:r w:rsidRPr="005F7448">
        <w:rPr>
          <w:rFonts w:ascii="仿宋" w:eastAsia="仿宋" w:hAnsi="仿宋" w:hint="eastAsia"/>
          <w:szCs w:val="30"/>
        </w:rPr>
        <w:t xml:space="preserve"> </w:t>
      </w:r>
      <w:r>
        <w:rPr>
          <w:rFonts w:ascii="仿宋" w:eastAsia="仿宋" w:hAnsi="仿宋" w:hint="eastAsia"/>
          <w:szCs w:val="30"/>
        </w:rPr>
        <w:t>焦玉成</w:t>
      </w:r>
      <w:r w:rsidRPr="005F7448">
        <w:rPr>
          <w:rFonts w:ascii="仿宋" w:eastAsia="仿宋" w:hAnsi="仿宋" w:hint="eastAsia"/>
          <w:szCs w:val="30"/>
        </w:rPr>
        <w:t xml:space="preserve">  </w:t>
      </w:r>
      <w:r>
        <w:rPr>
          <w:rFonts w:ascii="仿宋" w:eastAsia="仿宋" w:hAnsi="仿宋" w:hint="eastAsia"/>
          <w:szCs w:val="30"/>
        </w:rPr>
        <w:t>马立虎  耿  瑶</w:t>
      </w:r>
      <w:r w:rsidRPr="005F7448">
        <w:rPr>
          <w:rFonts w:ascii="仿宋" w:eastAsia="仿宋" w:hAnsi="仿宋" w:hint="eastAsia"/>
          <w:szCs w:val="30"/>
        </w:rPr>
        <w:t xml:space="preserve">  </w:t>
      </w:r>
      <w:r>
        <w:rPr>
          <w:rFonts w:ascii="仿宋" w:eastAsia="仿宋" w:hAnsi="仿宋" w:hint="eastAsia"/>
          <w:szCs w:val="30"/>
        </w:rPr>
        <w:t>苏  岳</w:t>
      </w:r>
      <w:r w:rsidRPr="005F7448">
        <w:rPr>
          <w:rFonts w:ascii="仿宋" w:eastAsia="仿宋" w:hAnsi="仿宋" w:hint="eastAsia"/>
          <w:szCs w:val="30"/>
        </w:rPr>
        <w:t xml:space="preserve">  </w:t>
      </w:r>
    </w:p>
    <w:p w:rsidR="00825D73" w:rsidRDefault="00825D73" w:rsidP="00825D73">
      <w:pPr>
        <w:spacing w:line="560" w:lineRule="exact"/>
        <w:ind w:leftChars="212" w:left="636"/>
        <w:jc w:val="left"/>
        <w:rPr>
          <w:rFonts w:ascii="仿宋" w:eastAsia="仿宋" w:hAnsi="仿宋"/>
          <w:szCs w:val="30"/>
        </w:rPr>
      </w:pPr>
      <w:r>
        <w:rPr>
          <w:rFonts w:ascii="仿宋" w:eastAsia="仿宋" w:hAnsi="仿宋" w:hint="eastAsia"/>
          <w:szCs w:val="30"/>
        </w:rPr>
        <w:t>黄晓娟</w:t>
      </w:r>
      <w:r w:rsidRPr="005F7448">
        <w:rPr>
          <w:rFonts w:ascii="仿宋" w:eastAsia="仿宋" w:hAnsi="仿宋" w:hint="eastAsia"/>
          <w:szCs w:val="30"/>
        </w:rPr>
        <w:t xml:space="preserve">  </w:t>
      </w:r>
      <w:r>
        <w:rPr>
          <w:rFonts w:ascii="仿宋" w:eastAsia="仿宋" w:hAnsi="仿宋" w:hint="eastAsia"/>
          <w:szCs w:val="30"/>
        </w:rPr>
        <w:t>杨兴莲</w:t>
      </w:r>
      <w:r w:rsidRPr="005F7448">
        <w:rPr>
          <w:rFonts w:ascii="仿宋" w:eastAsia="仿宋" w:hAnsi="仿宋" w:hint="eastAsia"/>
          <w:szCs w:val="30"/>
        </w:rPr>
        <w:t xml:space="preserve">  </w:t>
      </w:r>
      <w:r>
        <w:rPr>
          <w:rFonts w:ascii="仿宋" w:eastAsia="仿宋" w:hAnsi="仿宋" w:hint="eastAsia"/>
          <w:szCs w:val="30"/>
        </w:rPr>
        <w:t>何向华</w:t>
      </w:r>
      <w:r w:rsidRPr="005F7448">
        <w:rPr>
          <w:rFonts w:ascii="仿宋" w:eastAsia="仿宋" w:hAnsi="仿宋" w:hint="eastAsia"/>
          <w:szCs w:val="30"/>
        </w:rPr>
        <w:t xml:space="preserve">  </w:t>
      </w:r>
      <w:r>
        <w:rPr>
          <w:rFonts w:ascii="仿宋" w:eastAsia="仿宋" w:hAnsi="仿宋" w:hint="eastAsia"/>
          <w:szCs w:val="30"/>
        </w:rPr>
        <w:t>王新汉</w:t>
      </w:r>
      <w:r w:rsidRPr="005F7448">
        <w:rPr>
          <w:rFonts w:ascii="仿宋" w:eastAsia="仿宋" w:hAnsi="仿宋" w:hint="eastAsia"/>
          <w:szCs w:val="30"/>
        </w:rPr>
        <w:t xml:space="preserve">  </w:t>
      </w:r>
      <w:r>
        <w:rPr>
          <w:rFonts w:ascii="仿宋" w:eastAsia="仿宋" w:hAnsi="仿宋" w:hint="eastAsia"/>
          <w:szCs w:val="30"/>
        </w:rPr>
        <w:t>李  菲</w:t>
      </w:r>
      <w:r w:rsidRPr="005F7448">
        <w:rPr>
          <w:rFonts w:ascii="仿宋" w:eastAsia="仿宋" w:hAnsi="仿宋" w:hint="eastAsia"/>
          <w:szCs w:val="30"/>
        </w:rPr>
        <w:t xml:space="preserve"> </w:t>
      </w:r>
      <w:r>
        <w:rPr>
          <w:rFonts w:ascii="仿宋" w:eastAsia="仿宋" w:hAnsi="仿宋" w:hint="eastAsia"/>
          <w:szCs w:val="30"/>
        </w:rPr>
        <w:t xml:space="preserve"> 姜  红</w:t>
      </w:r>
      <w:r w:rsidRPr="005F7448">
        <w:rPr>
          <w:rFonts w:ascii="仿宋" w:eastAsia="仿宋" w:hAnsi="仿宋" w:hint="eastAsia"/>
          <w:szCs w:val="30"/>
        </w:rPr>
        <w:t xml:space="preserve"> </w:t>
      </w:r>
      <w:r>
        <w:rPr>
          <w:rFonts w:ascii="仿宋" w:eastAsia="仿宋" w:hAnsi="仿宋" w:hint="eastAsia"/>
          <w:szCs w:val="30"/>
        </w:rPr>
        <w:t xml:space="preserve"> </w:t>
      </w:r>
    </w:p>
    <w:p w:rsidR="00825D73" w:rsidRPr="005F7448" w:rsidRDefault="00825D73" w:rsidP="00825D73">
      <w:pPr>
        <w:spacing w:line="560" w:lineRule="exact"/>
        <w:ind w:leftChars="212" w:left="636"/>
        <w:jc w:val="left"/>
        <w:rPr>
          <w:rFonts w:ascii="仿宋" w:eastAsia="仿宋" w:hAnsi="仿宋"/>
          <w:szCs w:val="30"/>
        </w:rPr>
      </w:pPr>
      <w:r>
        <w:rPr>
          <w:rFonts w:ascii="仿宋" w:eastAsia="仿宋" w:hAnsi="仿宋" w:hint="eastAsia"/>
          <w:szCs w:val="30"/>
        </w:rPr>
        <w:t>金  薇  侯绍章  吕大雷  崔红梅</w:t>
      </w:r>
      <w:r w:rsidR="001A12DF">
        <w:rPr>
          <w:rFonts w:ascii="仿宋" w:eastAsia="仿宋" w:hAnsi="仿宋" w:hint="eastAsia"/>
          <w:szCs w:val="30"/>
        </w:rPr>
        <w:t xml:space="preserve">  祁金花</w:t>
      </w:r>
      <w:r w:rsidR="001A12DF" w:rsidRPr="005F7448">
        <w:rPr>
          <w:rFonts w:ascii="仿宋" w:eastAsia="仿宋" w:hAnsi="仿宋" w:hint="eastAsia"/>
          <w:szCs w:val="30"/>
        </w:rPr>
        <w:t xml:space="preserve"> </w:t>
      </w:r>
      <w:r w:rsidR="001A12DF">
        <w:rPr>
          <w:rFonts w:ascii="仿宋" w:eastAsia="仿宋" w:hAnsi="仿宋" w:hint="eastAsia"/>
          <w:szCs w:val="30"/>
        </w:rPr>
        <w:t xml:space="preserve"> </w:t>
      </w:r>
    </w:p>
    <w:p w:rsidR="00825D73" w:rsidRPr="005F7448" w:rsidRDefault="00825D73" w:rsidP="00825D73">
      <w:pPr>
        <w:spacing w:line="560" w:lineRule="exact"/>
        <w:ind w:leftChars="212" w:left="636"/>
        <w:jc w:val="left"/>
        <w:rPr>
          <w:rFonts w:ascii="仿宋" w:eastAsia="仿宋" w:hAnsi="仿宋"/>
          <w:szCs w:val="30"/>
        </w:rPr>
      </w:pPr>
    </w:p>
    <w:p w:rsidR="00825D73" w:rsidRPr="005F7448" w:rsidRDefault="00825D73" w:rsidP="00825D73">
      <w:pPr>
        <w:spacing w:line="520" w:lineRule="exact"/>
        <w:rPr>
          <w:rFonts w:ascii="仿宋" w:eastAsia="仿宋" w:hAnsi="仿宋"/>
          <w:color w:val="000000"/>
          <w:szCs w:val="30"/>
        </w:rPr>
      </w:pPr>
    </w:p>
    <w:p w:rsidR="00825D73" w:rsidRPr="00825D73" w:rsidRDefault="00825D73" w:rsidP="00825D73">
      <w:pPr>
        <w:pStyle w:val="a3"/>
        <w:numPr>
          <w:ilvl w:val="0"/>
          <w:numId w:val="3"/>
        </w:numPr>
        <w:ind w:firstLineChars="0"/>
        <w:rPr>
          <w:rFonts w:ascii="仿宋" w:eastAsia="仿宋" w:hAnsi="仿宋"/>
          <w:b/>
          <w:szCs w:val="30"/>
        </w:rPr>
      </w:pPr>
      <w:r w:rsidRPr="00825D73">
        <w:rPr>
          <w:rFonts w:ascii="仿宋" w:eastAsia="仿宋" w:hAnsi="仿宋" w:hint="eastAsia"/>
          <w:b/>
          <w:szCs w:val="30"/>
        </w:rPr>
        <w:t>学生通讯员（4个）</w:t>
      </w:r>
    </w:p>
    <w:p w:rsidR="009D1A48" w:rsidRPr="009D1A48" w:rsidRDefault="009D1A48" w:rsidP="009D1A48">
      <w:pPr>
        <w:ind w:left="640"/>
        <w:rPr>
          <w:rFonts w:ascii="仿宋" w:eastAsia="仿宋" w:hAnsi="仿宋" w:cs="仿宋"/>
          <w:szCs w:val="30"/>
        </w:rPr>
      </w:pPr>
      <w:r w:rsidRPr="009D1A48">
        <w:rPr>
          <w:rFonts w:ascii="仿宋" w:eastAsia="仿宋" w:hAnsi="仿宋" w:cs="仿宋" w:hint="eastAsia"/>
          <w:szCs w:val="30"/>
        </w:rPr>
        <w:t>田嘉宁 临床医学院2015级全科班</w:t>
      </w:r>
    </w:p>
    <w:p w:rsidR="009D1A48" w:rsidRPr="009D1A48" w:rsidRDefault="009D1A48" w:rsidP="009D1A48">
      <w:pPr>
        <w:ind w:firstLineChars="200" w:firstLine="600"/>
        <w:rPr>
          <w:rFonts w:ascii="仿宋" w:eastAsia="仿宋" w:hAnsi="仿宋" w:cs="仿宋"/>
          <w:szCs w:val="30"/>
        </w:rPr>
      </w:pPr>
      <w:r w:rsidRPr="009D1A48">
        <w:rPr>
          <w:rFonts w:ascii="仿宋" w:eastAsia="仿宋" w:hAnsi="仿宋" w:cs="仿宋" w:hint="eastAsia"/>
          <w:szCs w:val="30"/>
        </w:rPr>
        <w:t>唐  红 临床医学院2015级麻醉班</w:t>
      </w:r>
    </w:p>
    <w:p w:rsidR="009D1A48" w:rsidRPr="009D1A48" w:rsidRDefault="009D1A48" w:rsidP="009D1A48">
      <w:pPr>
        <w:widowControl/>
        <w:ind w:firstLineChars="200" w:firstLine="600"/>
        <w:jc w:val="left"/>
        <w:rPr>
          <w:rFonts w:ascii="仿宋" w:eastAsia="仿宋" w:hAnsi="仿宋" w:cs="仿宋"/>
          <w:szCs w:val="30"/>
        </w:rPr>
      </w:pPr>
      <w:r w:rsidRPr="009D1A48">
        <w:rPr>
          <w:rFonts w:ascii="仿宋" w:eastAsia="仿宋" w:hAnsi="仿宋"/>
          <w:szCs w:val="30"/>
        </w:rPr>
        <w:t>伏建旺</w:t>
      </w:r>
      <w:r w:rsidRPr="009D1A48">
        <w:rPr>
          <w:rFonts w:ascii="宋体" w:hAnsi="宋体" w:cs="宋体" w:hint="eastAsia"/>
          <w:szCs w:val="30"/>
        </w:rPr>
        <w:t xml:space="preserve"> </w:t>
      </w:r>
      <w:r w:rsidRPr="009D1A48">
        <w:rPr>
          <w:rFonts w:ascii="仿宋" w:eastAsia="仿宋" w:hAnsi="仿宋" w:cs="仿宋" w:hint="eastAsia"/>
          <w:szCs w:val="30"/>
        </w:rPr>
        <w:t>公共卫生与管理学院2014</w:t>
      </w:r>
      <w:r w:rsidRPr="009D1A48">
        <w:rPr>
          <w:rFonts w:ascii="仿宋" w:eastAsia="仿宋" w:hAnsi="仿宋" w:cs="仿宋"/>
          <w:szCs w:val="30"/>
        </w:rPr>
        <w:t>公共事业管理班</w:t>
      </w:r>
    </w:p>
    <w:p w:rsidR="009D1A48" w:rsidRPr="009D1A48" w:rsidRDefault="009D1A48" w:rsidP="009D1A48">
      <w:pPr>
        <w:widowControl/>
        <w:ind w:firstLineChars="200" w:firstLine="600"/>
        <w:jc w:val="left"/>
        <w:rPr>
          <w:rFonts w:ascii="仿宋" w:eastAsia="仿宋" w:hAnsi="仿宋"/>
          <w:szCs w:val="30"/>
        </w:rPr>
      </w:pPr>
      <w:r w:rsidRPr="009D1A48">
        <w:rPr>
          <w:rFonts w:ascii="仿宋" w:eastAsia="仿宋" w:hAnsi="仿宋" w:cs="仿宋"/>
          <w:szCs w:val="30"/>
        </w:rPr>
        <w:t>李雨佳</w:t>
      </w:r>
      <w:r w:rsidRPr="009D1A48">
        <w:rPr>
          <w:rFonts w:ascii="仿宋" w:eastAsia="仿宋" w:hAnsi="仿宋" w:cs="仿宋" w:hint="eastAsia"/>
          <w:szCs w:val="30"/>
        </w:rPr>
        <w:t xml:space="preserve"> 中医（回医）学院2014</w:t>
      </w:r>
      <w:r w:rsidRPr="009D1A48">
        <w:rPr>
          <w:rFonts w:ascii="仿宋" w:eastAsia="仿宋" w:hAnsi="仿宋" w:cs="仿宋"/>
          <w:szCs w:val="30"/>
        </w:rPr>
        <w:t>级针灸推</w:t>
      </w:r>
      <w:r w:rsidRPr="009D1A48">
        <w:rPr>
          <w:rFonts w:ascii="仿宋" w:eastAsia="仿宋" w:hAnsi="仿宋"/>
          <w:szCs w:val="30"/>
        </w:rPr>
        <w:t>拿班</w:t>
      </w:r>
    </w:p>
    <w:p w:rsidR="00825D73" w:rsidRPr="00825D73" w:rsidRDefault="00825D73" w:rsidP="00825D73">
      <w:pPr>
        <w:pStyle w:val="a3"/>
        <w:ind w:left="1360" w:firstLineChars="0" w:firstLine="0"/>
        <w:rPr>
          <w:rFonts w:ascii="仿宋" w:eastAsia="仿宋" w:hAnsi="仿宋"/>
          <w:b/>
          <w:szCs w:val="30"/>
        </w:rPr>
      </w:pPr>
    </w:p>
    <w:p w:rsidR="00834E79" w:rsidRDefault="00834E79" w:rsidP="00834E79">
      <w:pPr>
        <w:jc w:val="right"/>
        <w:rPr>
          <w:rFonts w:ascii="仿宋" w:eastAsia="仿宋" w:hAnsi="仿宋"/>
        </w:rPr>
      </w:pPr>
    </w:p>
    <w:p w:rsidR="00834E79" w:rsidRDefault="00834E79" w:rsidP="00834E79">
      <w:pPr>
        <w:jc w:val="right"/>
        <w:rPr>
          <w:rFonts w:ascii="仿宋" w:eastAsia="仿宋" w:hAnsi="仿宋"/>
        </w:rPr>
      </w:pPr>
    </w:p>
    <w:p w:rsidR="00834E79" w:rsidRDefault="00834E79" w:rsidP="00834E79">
      <w:pPr>
        <w:jc w:val="right"/>
        <w:rPr>
          <w:rFonts w:ascii="仿宋" w:eastAsia="仿宋" w:hAnsi="仿宋"/>
        </w:rPr>
      </w:pPr>
    </w:p>
    <w:p w:rsidR="009B6DDC" w:rsidRDefault="009B6DDC" w:rsidP="00834E79">
      <w:pPr>
        <w:jc w:val="right"/>
      </w:pPr>
    </w:p>
    <w:sectPr w:rsidR="009B6DDC" w:rsidSect="00DE04C7">
      <w:pgSz w:w="11906" w:h="16838"/>
      <w:pgMar w:top="1440" w:right="1133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35AC4"/>
    <w:multiLevelType w:val="hybridMultilevel"/>
    <w:tmpl w:val="3DF43FD8"/>
    <w:lvl w:ilvl="0" w:tplc="0994D7B8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">
    <w:nsid w:val="23F3578C"/>
    <w:multiLevelType w:val="hybridMultilevel"/>
    <w:tmpl w:val="3DF43FD8"/>
    <w:lvl w:ilvl="0" w:tplc="0994D7B8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667B552C"/>
    <w:multiLevelType w:val="hybridMultilevel"/>
    <w:tmpl w:val="3DF43FD8"/>
    <w:lvl w:ilvl="0" w:tplc="0994D7B8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4E79"/>
    <w:rsid w:val="001A12DF"/>
    <w:rsid w:val="00325623"/>
    <w:rsid w:val="003529F1"/>
    <w:rsid w:val="00397FD9"/>
    <w:rsid w:val="00756DB1"/>
    <w:rsid w:val="00825D73"/>
    <w:rsid w:val="00834E79"/>
    <w:rsid w:val="009B6DDC"/>
    <w:rsid w:val="009D1A48"/>
    <w:rsid w:val="00C60CE8"/>
    <w:rsid w:val="00DE04C7"/>
    <w:rsid w:val="00F62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79"/>
    <w:pPr>
      <w:widowControl w:val="0"/>
      <w:jc w:val="both"/>
    </w:pPr>
    <w:rPr>
      <w:rFonts w:ascii="Times New Roman" w:eastAsia="宋体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ustomunionstyle">
    <w:name w:val="custom_unionstyle"/>
    <w:basedOn w:val="a"/>
    <w:rsid w:val="00834E7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825D7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624DE"/>
    <w:rPr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624DE"/>
    <w:rPr>
      <w:rFonts w:ascii="Times New Roman" w:eastAsia="宋体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110</Words>
  <Characters>632</Characters>
  <Application>Microsoft Office Word</Application>
  <DocSecurity>0</DocSecurity>
  <Lines>5</Lines>
  <Paragraphs>1</Paragraphs>
  <ScaleCrop>false</ScaleCrop>
  <Company>CHINA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cp:lastPrinted>2015-12-02T02:23:00Z</cp:lastPrinted>
  <dcterms:created xsi:type="dcterms:W3CDTF">2015-12-01T03:36:00Z</dcterms:created>
  <dcterms:modified xsi:type="dcterms:W3CDTF">2015-12-02T02:48:00Z</dcterms:modified>
</cp:coreProperties>
</file>